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07" w:rsidRDefault="00D45107" w:rsidP="00D451A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51A0" w:rsidRPr="007935F4" w:rsidRDefault="00D451A0" w:rsidP="00D451A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935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</w:t>
      </w:r>
      <w:r w:rsidR="00DA39A2" w:rsidRPr="007935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</w:t>
      </w:r>
      <w:r w:rsidR="005928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bookmarkStart w:id="0" w:name="_GoBack"/>
      <w:bookmarkEnd w:id="0"/>
      <w:r w:rsidR="00DA39A2" w:rsidRPr="007935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Załącznik Nr </w:t>
      </w:r>
      <w:r w:rsidR="007E0EC7" w:rsidRPr="007935F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D1678A" w:rsidRPr="007935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S</w:t>
      </w:r>
      <w:r w:rsidRPr="007935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WZ Nr </w:t>
      </w:r>
      <w:r w:rsidR="000432A5" w:rsidRPr="007935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ZP-261-</w:t>
      </w:r>
      <w:r w:rsidR="007935F4" w:rsidRPr="007935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</w:t>
      </w:r>
      <w:r w:rsidR="00E66413" w:rsidRPr="007935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</w:t>
      </w:r>
      <w:r w:rsidR="007E0EC7" w:rsidRPr="007935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FE6D7B" w:rsidRPr="007935F4" w:rsidRDefault="00FE6D7B" w:rsidP="00FE6D7B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  <w:r w:rsidRPr="007935F4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 xml:space="preserve">Wykaz wykonanych </w:t>
      </w:r>
      <w:r w:rsidR="00063C71" w:rsidRPr="007935F4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dostaw</w:t>
      </w:r>
    </w:p>
    <w:p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85"/>
        <w:gridCol w:w="2678"/>
        <w:gridCol w:w="1608"/>
        <w:gridCol w:w="2143"/>
        <w:gridCol w:w="1928"/>
      </w:tblGrid>
      <w:tr w:rsidR="00D1678A" w:rsidRPr="008E45D1" w:rsidTr="00B62FDD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78A" w:rsidRPr="009059FD" w:rsidRDefault="00D1678A" w:rsidP="00B62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78A" w:rsidRPr="009059FD" w:rsidRDefault="005C21F3" w:rsidP="00B62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Przedmiot dostawy</w:t>
            </w:r>
            <w:r w:rsidR="00D1678A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78A" w:rsidRPr="009059FD" w:rsidRDefault="00D1678A" w:rsidP="005C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 xml:space="preserve">Daty wykonania </w:t>
            </w:r>
            <w:r w:rsidR="005C21F3">
              <w:rPr>
                <w:rFonts w:ascii="Times New Roman" w:eastAsia="Times New Roman" w:hAnsi="Times New Roman" w:cs="Times New Roman"/>
              </w:rPr>
              <w:t>dostawy</w:t>
            </w:r>
            <w:r w:rsidRPr="009059FD">
              <w:rPr>
                <w:rFonts w:ascii="Times New Roman" w:eastAsia="Times New Roman" w:hAnsi="Times New Roman" w:cs="Times New Roman"/>
              </w:rPr>
              <w:t xml:space="preserve">                       (od dnia .... do dnia)</w:t>
            </w:r>
            <w:r>
              <w:rPr>
                <w:rFonts w:ascii="Times New Roman" w:eastAsia="Times New Roman" w:hAnsi="Times New Roman" w:cs="Times New Roman"/>
              </w:rPr>
              <w:t>*</w:t>
            </w:r>
            <w:r w:rsidRPr="009059FD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78A" w:rsidRPr="009059FD" w:rsidRDefault="00B62FDD" w:rsidP="005C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 w:rsidR="00D1678A" w:rsidRPr="009059FD">
              <w:rPr>
                <w:rFonts w:ascii="Times New Roman" w:eastAsia="Times New Roman" w:hAnsi="Times New Roman" w:cs="Times New Roman"/>
              </w:rPr>
              <w:t xml:space="preserve">artość </w:t>
            </w:r>
            <w:r w:rsidR="005C21F3">
              <w:rPr>
                <w:rFonts w:ascii="Times New Roman" w:eastAsia="Times New Roman" w:hAnsi="Times New Roman" w:cs="Times New Roman"/>
              </w:rPr>
              <w:t>dostawy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78A" w:rsidRPr="009059FD" w:rsidRDefault="00D1678A" w:rsidP="005C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 xml:space="preserve">Podmiot na rzecz, którego </w:t>
            </w:r>
            <w:r w:rsidR="005C21F3">
              <w:rPr>
                <w:rFonts w:ascii="Times New Roman" w:eastAsia="Times New Roman" w:hAnsi="Times New Roman" w:cs="Times New Roman"/>
              </w:rPr>
              <w:t>dostawa</w:t>
            </w:r>
            <w:r w:rsidRPr="009059FD">
              <w:rPr>
                <w:rFonts w:ascii="Times New Roman" w:eastAsia="Times New Roman" w:hAnsi="Times New Roman" w:cs="Times New Roman"/>
              </w:rPr>
              <w:t xml:space="preserve"> została wykonana bądź jest wykonywana</w:t>
            </w:r>
          </w:p>
        </w:tc>
      </w:tr>
      <w:tr w:rsidR="00FE6D7B" w:rsidRPr="008E45D1" w:rsidTr="00651A08">
        <w:trPr>
          <w:trHeight w:val="1147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E6D7B" w:rsidRPr="008E45D1" w:rsidTr="00651A08">
        <w:trPr>
          <w:trHeight w:val="105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E6D7B" w:rsidRPr="008E45D1" w:rsidTr="00651A08">
        <w:trPr>
          <w:trHeight w:val="105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7B" w:rsidRPr="008E45D1" w:rsidRDefault="00FE6D7B" w:rsidP="00651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:rsidR="00D1678A" w:rsidRPr="00D1678A" w:rsidRDefault="00BA5CF4" w:rsidP="00D16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>Do wykazu dołączam</w:t>
      </w:r>
      <w:r w:rsidR="00D1678A" w:rsidRPr="00D1678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 xml:space="preserve"> dowody określające że ww. </w:t>
      </w:r>
      <w:r w:rsidR="00063C7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>dostawy</w:t>
      </w:r>
      <w:r w:rsidR="00D1678A" w:rsidRPr="00D1678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 xml:space="preserve"> zostały wykonane lub są wykonywane należycie. </w:t>
      </w:r>
    </w:p>
    <w:p w:rsidR="00D1678A" w:rsidRPr="00D1678A" w:rsidRDefault="00D1678A" w:rsidP="00D1678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D1678A" w:rsidRPr="00D1678A" w:rsidRDefault="00D1678A" w:rsidP="00D1678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052857" w:rsidRPr="00052857" w:rsidRDefault="00D1678A" w:rsidP="00052857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pl-PL"/>
        </w:rPr>
      </w:pPr>
      <w:r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>* Wykonawca powinien podać informacje, na podstawie których zamawiający będzie mógł ocenić spełnienie warunku</w:t>
      </w:r>
      <w:r w:rsidR="00052857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opisanego w Rozdziale IX SWZ  </w:t>
      </w:r>
      <w:proofErr w:type="spellStart"/>
      <w:r w:rsidR="00052857">
        <w:rPr>
          <w:rFonts w:ascii="Times New Roman" w:eastAsiaTheme="minorEastAsia" w:hAnsi="Times New Roman" w:cs="Times New Roman"/>
          <w:sz w:val="20"/>
          <w:szCs w:val="20"/>
          <w:lang w:eastAsia="pl-PL"/>
        </w:rPr>
        <w:t>pkt</w:t>
      </w:r>
      <w:proofErr w:type="spellEnd"/>
      <w:r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4</w:t>
      </w:r>
      <w:r w:rsidR="00522613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SWZ</w:t>
      </w:r>
      <w:r w:rsidR="00C84675">
        <w:rPr>
          <w:rFonts w:ascii="Times New Roman" w:eastAsiaTheme="minorEastAsia" w:hAnsi="Times New Roman" w:cs="Times New Roman"/>
          <w:sz w:val="20"/>
          <w:szCs w:val="20"/>
          <w:lang w:eastAsia="pl-PL"/>
        </w:rPr>
        <w:t>;</w:t>
      </w:r>
    </w:p>
    <w:p w:rsidR="00D1678A" w:rsidRPr="00D1678A" w:rsidRDefault="00D1678A" w:rsidP="00D16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**w przypadku wykazania </w:t>
      </w:r>
      <w:r w:rsidR="005C21F3">
        <w:rPr>
          <w:rFonts w:ascii="Times New Roman" w:eastAsiaTheme="minorEastAsia" w:hAnsi="Times New Roman" w:cs="Times New Roman"/>
          <w:sz w:val="20"/>
          <w:szCs w:val="20"/>
          <w:lang w:eastAsia="pl-PL"/>
        </w:rPr>
        <w:t>dostaw</w:t>
      </w:r>
      <w:r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nadal wykonywanych Wykonawca wskazuje datę rozpoczęcia realizacji zamówienia i wynikającą z umowy planowaną datę ich zakończenia.</w:t>
      </w:r>
    </w:p>
    <w:p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  <w:lang w:eastAsia="pl-PL"/>
        </w:rPr>
      </w:pPr>
    </w:p>
    <w:p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  <w:lang w:eastAsia="pl-PL"/>
        </w:rPr>
      </w:pPr>
    </w:p>
    <w:p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  <w:lang w:eastAsia="pl-PL"/>
        </w:rPr>
      </w:pPr>
    </w:p>
    <w:p w:rsidR="00796888" w:rsidRDefault="00796888" w:rsidP="00052857">
      <w:pPr>
        <w:keepNext/>
        <w:spacing w:after="0" w:line="240" w:lineRule="auto"/>
        <w:outlineLvl w:val="7"/>
      </w:pPr>
    </w:p>
    <w:sectPr w:rsidR="00796888" w:rsidSect="00801C8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C1A" w:rsidRDefault="00300C1A" w:rsidP="00300C1A">
      <w:pPr>
        <w:spacing w:after="0" w:line="240" w:lineRule="auto"/>
      </w:pPr>
      <w:r>
        <w:separator/>
      </w:r>
    </w:p>
  </w:endnote>
  <w:endnote w:type="continuationSeparator" w:id="0">
    <w:p w:rsidR="00300C1A" w:rsidRDefault="00300C1A" w:rsidP="0030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1A" w:rsidRDefault="00063C71" w:rsidP="003933A4">
    <w:pPr>
      <w:pStyle w:val="Stopka"/>
    </w:pPr>
    <w:r>
      <w:t>Wykaz dostaw</w:t>
    </w:r>
    <w:r w:rsidR="00052857">
      <w:t xml:space="preserve"> do</w:t>
    </w:r>
    <w:r w:rsidR="0015758F">
      <w:t xml:space="preserve"> ZP-261-</w:t>
    </w:r>
    <w:r w:rsidR="007935F4">
      <w:t>22</w:t>
    </w:r>
    <w:r w:rsidR="00300C1A">
      <w:t>/202</w:t>
    </w:r>
    <w:r w:rsidR="007345D6">
      <w:t>6</w:t>
    </w:r>
  </w:p>
  <w:p w:rsidR="003933A4" w:rsidRPr="003933A4" w:rsidRDefault="003933A4" w:rsidP="003933A4">
    <w:pPr>
      <w:pBdr>
        <w:top w:val="single" w:sz="4" w:space="1" w:color="auto"/>
      </w:pBdr>
      <w:spacing w:after="0" w:line="240" w:lineRule="auto"/>
      <w:rPr>
        <w:rFonts w:ascii="Times New Roman" w:hAnsi="Times New Roman" w:cs="Times New Roman"/>
        <w:i/>
        <w:iCs/>
        <w:sz w:val="17"/>
        <w:szCs w:val="17"/>
      </w:rPr>
    </w:pPr>
  </w:p>
  <w:sdt>
    <w:sdtPr>
      <w:id w:val="11506376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3933A4" w:rsidRPr="003933A4" w:rsidRDefault="007132B8" w:rsidP="003933A4">
        <w:pPr>
          <w:tabs>
            <w:tab w:val="center" w:pos="4536"/>
            <w:tab w:val="right" w:pos="9072"/>
          </w:tabs>
          <w:spacing w:after="0" w:line="240" w:lineRule="auto"/>
          <w:rPr>
            <w:rFonts w:ascii="Times New Roman" w:hAnsi="Times New Roman" w:cs="Times New Roman"/>
            <w:sz w:val="18"/>
            <w:szCs w:val="18"/>
          </w:rPr>
        </w:pPr>
        <w:r w:rsidRPr="003933A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3933A4" w:rsidRPr="003933A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3933A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947BD" w:rsidRPr="00E947BD">
          <w:rPr>
            <w:rFonts w:ascii="Times New Roman" w:hAnsi="Times New Roman"/>
            <w:noProof/>
            <w:sz w:val="18"/>
            <w:szCs w:val="18"/>
          </w:rPr>
          <w:t>1</w:t>
        </w:r>
        <w:r w:rsidRPr="003933A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7345D6" w:rsidRPr="0048467E" w:rsidRDefault="007345D6" w:rsidP="007345D6">
    <w:pPr>
      <w:spacing w:after="0"/>
      <w:rPr>
        <w:rFonts w:cs="Calibri"/>
        <w:color w:val="244061" w:themeColor="accent1" w:themeShade="80"/>
        <w:sz w:val="16"/>
        <w:szCs w:val="16"/>
      </w:rPr>
    </w:pPr>
    <w:r w:rsidRPr="00825D9B">
      <w:rPr>
        <w:rFonts w:ascii="Times New Roman" w:eastAsia="Times New Roman" w:hAnsi="Times New Roman" w:cs="Times New Roman"/>
        <w:sz w:val="12"/>
        <w:szCs w:val="12"/>
        <w:lang w:eastAsia="zh-CN"/>
      </w:rPr>
      <w:t>Przedmiot zam</w:t>
    </w:r>
    <w:r>
      <w:rPr>
        <w:rFonts w:ascii="Times New Roman" w:eastAsia="Times New Roman" w:hAnsi="Times New Roman" w:cs="Times New Roman"/>
        <w:sz w:val="12"/>
        <w:szCs w:val="12"/>
        <w:lang w:eastAsia="zh-CN"/>
      </w:rPr>
      <w:t xml:space="preserve">ówienia dofinansowany w ramach </w:t>
    </w:r>
  </w:p>
  <w:p w:rsidR="007345D6" w:rsidRDefault="007345D6" w:rsidP="007345D6">
    <w:pPr>
      <w:tabs>
        <w:tab w:val="left" w:pos="708"/>
      </w:tabs>
      <w:jc w:val="both"/>
      <w:rPr>
        <w:sz w:val="18"/>
        <w:szCs w:val="18"/>
        <w:u w:val="dotted"/>
      </w:rPr>
    </w:pPr>
    <w:r>
      <w:rPr>
        <w:rFonts w:cs="Tahoma"/>
        <w:sz w:val="18"/>
        <w:szCs w:val="18"/>
      </w:rPr>
      <w:t>E</w:t>
    </w:r>
    <w:r w:rsidRPr="0047066A">
      <w:rPr>
        <w:sz w:val="18"/>
        <w:szCs w:val="18"/>
        <w:u w:val="dotted"/>
      </w:rPr>
      <w:t>uropejski</w:t>
    </w:r>
    <w:r>
      <w:rPr>
        <w:sz w:val="18"/>
        <w:szCs w:val="18"/>
        <w:u w:val="dotted"/>
      </w:rPr>
      <w:t>ego</w:t>
    </w:r>
    <w:r w:rsidRPr="0047066A">
      <w:rPr>
        <w:sz w:val="18"/>
        <w:szCs w:val="18"/>
        <w:u w:val="dotted"/>
      </w:rPr>
      <w:t xml:space="preserve"> Instrument</w:t>
    </w:r>
    <w:r>
      <w:rPr>
        <w:sz w:val="18"/>
        <w:szCs w:val="18"/>
        <w:u w:val="dotted"/>
      </w:rPr>
      <w:t>u</w:t>
    </w:r>
    <w:r w:rsidRPr="0047066A">
      <w:rPr>
        <w:sz w:val="18"/>
        <w:szCs w:val="18"/>
        <w:u w:val="dotted"/>
      </w:rPr>
      <w:t xml:space="preserve"> na rzecz Odbudowy i Zwiększania Odporności (Krajowy Plan Odbudowy i Zwiększania Odporności - KPO)</w:t>
    </w:r>
    <w:r>
      <w:rPr>
        <w:sz w:val="18"/>
        <w:szCs w:val="18"/>
        <w:u w:val="dotted"/>
      </w:rPr>
      <w:t xml:space="preserve"> - </w:t>
    </w:r>
    <w:r w:rsidRPr="0047066A">
      <w:rPr>
        <w:sz w:val="18"/>
        <w:szCs w:val="18"/>
        <w:u w:val="dotted"/>
      </w:rPr>
      <w:t>D1.1.2 Przyspieszenie procesów transformacji cyfrowej ochrony zdrowia poprzez dalszy rozwój usług cyfrowych w ochronie zdrowia.</w:t>
    </w:r>
    <w:r>
      <w:rPr>
        <w:sz w:val="18"/>
        <w:szCs w:val="18"/>
        <w:u w:val="dotted"/>
      </w:rPr>
      <w:t xml:space="preserve"> </w:t>
    </w:r>
    <w:r w:rsidRPr="00111C22">
      <w:rPr>
        <w:sz w:val="18"/>
        <w:szCs w:val="18"/>
        <w:u w:val="dotted"/>
      </w:rPr>
      <w:t>UMOWA NR KPOD.07.03-IP.10-0204/25/KPO/88/2025/661 o objęcie wsparciem z planu rozwojowego przedsięwzięcia zawarta ze Skarbem Państwa – Ministrem Zdrowia w dniu 23.12.2025.</w:t>
    </w:r>
    <w:r>
      <w:rPr>
        <w:sz w:val="18"/>
        <w:szCs w:val="18"/>
        <w:u w:val="dotted"/>
      </w:rPr>
      <w:t xml:space="preserve">  </w:t>
    </w:r>
  </w:p>
  <w:p w:rsidR="00300C1A" w:rsidRDefault="00300C1A" w:rsidP="007345D6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C1A" w:rsidRDefault="00300C1A" w:rsidP="00300C1A">
      <w:pPr>
        <w:spacing w:after="0" w:line="240" w:lineRule="auto"/>
      </w:pPr>
      <w:r>
        <w:separator/>
      </w:r>
    </w:p>
  </w:footnote>
  <w:footnote w:type="continuationSeparator" w:id="0">
    <w:p w:rsidR="00300C1A" w:rsidRDefault="00300C1A" w:rsidP="0030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A4" w:rsidRPr="00D45107" w:rsidRDefault="00D45107" w:rsidP="00D45107">
    <w:pPr>
      <w:pStyle w:val="Nagwek"/>
    </w:pPr>
    <w:r w:rsidRPr="00514F10">
      <w:rPr>
        <w:noProof/>
        <w:lang w:eastAsia="pl-PL"/>
      </w:rPr>
      <w:drawing>
        <wp:inline distT="0" distB="0" distL="0" distR="0">
          <wp:extent cx="5759450" cy="723106"/>
          <wp:effectExtent l="0" t="0" r="0" b="1270"/>
          <wp:docPr id="99347936" name="Obraz 993479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3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1A0"/>
    <w:rsid w:val="000432A5"/>
    <w:rsid w:val="00052857"/>
    <w:rsid w:val="00063C71"/>
    <w:rsid w:val="0015758F"/>
    <w:rsid w:val="00231FA7"/>
    <w:rsid w:val="00282A89"/>
    <w:rsid w:val="002846EB"/>
    <w:rsid w:val="00300C1A"/>
    <w:rsid w:val="00353356"/>
    <w:rsid w:val="003933A4"/>
    <w:rsid w:val="003B36AA"/>
    <w:rsid w:val="004B43CD"/>
    <w:rsid w:val="00522613"/>
    <w:rsid w:val="00592802"/>
    <w:rsid w:val="005964B8"/>
    <w:rsid w:val="005B09FF"/>
    <w:rsid w:val="005C21F3"/>
    <w:rsid w:val="00602639"/>
    <w:rsid w:val="006A183C"/>
    <w:rsid w:val="006C474B"/>
    <w:rsid w:val="007132B8"/>
    <w:rsid w:val="007345D6"/>
    <w:rsid w:val="007668FA"/>
    <w:rsid w:val="00776BE3"/>
    <w:rsid w:val="0078099D"/>
    <w:rsid w:val="007859A7"/>
    <w:rsid w:val="007935F4"/>
    <w:rsid w:val="00796888"/>
    <w:rsid w:val="007E0EC7"/>
    <w:rsid w:val="00801C8A"/>
    <w:rsid w:val="00845F51"/>
    <w:rsid w:val="008613C8"/>
    <w:rsid w:val="008B2784"/>
    <w:rsid w:val="00AE0EDD"/>
    <w:rsid w:val="00B52278"/>
    <w:rsid w:val="00B62FDD"/>
    <w:rsid w:val="00BA5CF4"/>
    <w:rsid w:val="00BE30EF"/>
    <w:rsid w:val="00C84675"/>
    <w:rsid w:val="00D1678A"/>
    <w:rsid w:val="00D45107"/>
    <w:rsid w:val="00D451A0"/>
    <w:rsid w:val="00DA39A2"/>
    <w:rsid w:val="00DD46D5"/>
    <w:rsid w:val="00E50250"/>
    <w:rsid w:val="00E66413"/>
    <w:rsid w:val="00E91AF3"/>
    <w:rsid w:val="00E947BD"/>
    <w:rsid w:val="00EA79B8"/>
    <w:rsid w:val="00EF3BF8"/>
    <w:rsid w:val="00EF76D8"/>
    <w:rsid w:val="00FE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51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C1A"/>
  </w:style>
  <w:style w:type="paragraph" w:styleId="Stopka">
    <w:name w:val="footer"/>
    <w:basedOn w:val="Normalny"/>
    <w:link w:val="Stopka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C1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33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33A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51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C1A"/>
  </w:style>
  <w:style w:type="paragraph" w:styleId="Stopka">
    <w:name w:val="footer"/>
    <w:basedOn w:val="Normalny"/>
    <w:link w:val="Stopka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C1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33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33A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aracinowska</cp:lastModifiedBy>
  <cp:revision>2</cp:revision>
  <dcterms:created xsi:type="dcterms:W3CDTF">2026-04-09T05:48:00Z</dcterms:created>
  <dcterms:modified xsi:type="dcterms:W3CDTF">2026-04-09T05:48:00Z</dcterms:modified>
</cp:coreProperties>
</file>